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1C" w:rsidRPr="00F62967" w:rsidRDefault="0071681C">
      <w:pPr>
        <w:rPr>
          <w:rFonts w:asciiTheme="minorHAnsi" w:hAnsiTheme="minorHAnsi" w:cstheme="minorHAnsi"/>
        </w:rPr>
      </w:pPr>
    </w:p>
    <w:p w:rsidR="00F62967" w:rsidRPr="00F62967" w:rsidRDefault="00F62967" w:rsidP="00F62967">
      <w:pPr>
        <w:spacing w:before="243"/>
        <w:ind w:left="1525"/>
        <w:rPr>
          <w:rFonts w:asciiTheme="minorHAnsi" w:hAnsiTheme="minorHAnsi" w:cstheme="minorHAnsi"/>
          <w:b/>
          <w:sz w:val="48"/>
        </w:rPr>
      </w:pPr>
      <w:r w:rsidRPr="00F62967">
        <w:rPr>
          <w:rFonts w:asciiTheme="minorHAnsi" w:hAnsiTheme="minorHAnsi" w:cstheme="minorHAnsi"/>
          <w:b/>
          <w:sz w:val="48"/>
        </w:rPr>
        <w:t>Doplňovací volby do Školské rady</w:t>
      </w:r>
    </w:p>
    <w:p w:rsidR="00F62967" w:rsidRPr="00F62967" w:rsidRDefault="00F62967" w:rsidP="00F62967">
      <w:pPr>
        <w:spacing w:before="267"/>
        <w:ind w:left="2495"/>
        <w:rPr>
          <w:rFonts w:asciiTheme="minorHAnsi" w:hAnsiTheme="minorHAnsi" w:cstheme="minorHAnsi"/>
          <w:sz w:val="34"/>
        </w:rPr>
      </w:pPr>
      <w:r w:rsidRPr="00F62967">
        <w:rPr>
          <w:rFonts w:asciiTheme="minorHAnsi" w:hAnsiTheme="minorHAnsi" w:cstheme="minorHAnsi"/>
          <w:sz w:val="32"/>
        </w:rPr>
        <w:t>EDUCA – Střední odborná škola, s.r.o.</w:t>
      </w:r>
    </w:p>
    <w:p w:rsidR="00F62967" w:rsidRPr="00F62967" w:rsidRDefault="00F62967" w:rsidP="00F62967">
      <w:pPr>
        <w:pStyle w:val="Zkladntext"/>
        <w:spacing w:before="3"/>
        <w:rPr>
          <w:rFonts w:asciiTheme="minorHAnsi" w:hAnsiTheme="minorHAnsi" w:cstheme="minorHAnsi"/>
          <w:sz w:val="30"/>
        </w:rPr>
      </w:pPr>
    </w:p>
    <w:p w:rsidR="00F62967" w:rsidRPr="00F62967" w:rsidRDefault="00F62967" w:rsidP="00F62967">
      <w:pPr>
        <w:pStyle w:val="Zkladntext"/>
        <w:spacing w:line="360" w:lineRule="auto"/>
        <w:ind w:left="116" w:right="115"/>
        <w:jc w:val="both"/>
        <w:rPr>
          <w:rFonts w:asciiTheme="minorHAnsi" w:hAnsiTheme="minorHAnsi" w:cstheme="minorHAnsi"/>
          <w:b/>
        </w:rPr>
      </w:pPr>
      <w:r w:rsidRPr="00F62967">
        <w:rPr>
          <w:rFonts w:asciiTheme="minorHAnsi" w:hAnsiTheme="minorHAnsi" w:cstheme="minorHAnsi"/>
        </w:rPr>
        <w:t>V souladu s ustanovením § 167 a 168 zákona č. 561/2004 Sb., o předškolním, základním, středním, vyšším odborném a jiném vzdělávání (školský zákon)</w:t>
      </w:r>
      <w:r>
        <w:rPr>
          <w:rFonts w:asciiTheme="minorHAnsi" w:hAnsiTheme="minorHAnsi" w:cstheme="minorHAnsi"/>
        </w:rPr>
        <w:t xml:space="preserve"> je zřízena při EDUCA</w:t>
      </w:r>
      <w:r w:rsidRPr="00F62967">
        <w:rPr>
          <w:rFonts w:asciiTheme="minorHAnsi" w:hAnsiTheme="minorHAnsi" w:cstheme="minorHAnsi"/>
        </w:rPr>
        <w:t xml:space="preserve"> - Střední odborná škola, s.r.o. </w:t>
      </w:r>
      <w:r w:rsidRPr="00F62967">
        <w:rPr>
          <w:rFonts w:asciiTheme="minorHAnsi" w:hAnsiTheme="minorHAnsi" w:cstheme="minorHAnsi"/>
          <w:b/>
        </w:rPr>
        <w:t>školská rada.</w:t>
      </w:r>
    </w:p>
    <w:p w:rsidR="00F62967" w:rsidRPr="00F62967" w:rsidRDefault="00F62967" w:rsidP="00F62967">
      <w:pPr>
        <w:pStyle w:val="Zkladntext"/>
        <w:spacing w:before="9"/>
        <w:rPr>
          <w:rFonts w:asciiTheme="minorHAnsi" w:hAnsiTheme="minorHAnsi" w:cstheme="minorHAnsi"/>
          <w:b/>
          <w:sz w:val="35"/>
        </w:rPr>
      </w:pPr>
    </w:p>
    <w:p w:rsidR="00F62967" w:rsidRPr="00F62967" w:rsidRDefault="00F62967" w:rsidP="00F62967">
      <w:pPr>
        <w:pStyle w:val="Zkladntext"/>
        <w:spacing w:before="1" w:line="360" w:lineRule="auto"/>
        <w:ind w:left="116" w:right="95"/>
        <w:rPr>
          <w:rFonts w:asciiTheme="minorHAnsi" w:hAnsiTheme="minorHAnsi" w:cstheme="minorHAnsi"/>
        </w:rPr>
      </w:pPr>
      <w:r w:rsidRPr="00F62967">
        <w:rPr>
          <w:rFonts w:asciiTheme="minorHAnsi" w:hAnsiTheme="minorHAnsi" w:cstheme="minorHAnsi"/>
        </w:rPr>
        <w:t>Školská rada je orgánem školy, který umožňuje zákonným zástupcům nezletilých žáků, zletilým žákům, pedagogickým pracovníkům školy a zřizovateli podílet se na správě školy.</w:t>
      </w:r>
    </w:p>
    <w:p w:rsidR="00F62967" w:rsidRPr="00F62967" w:rsidRDefault="00F62967" w:rsidP="00F62967">
      <w:pPr>
        <w:pStyle w:val="Zkladntext"/>
        <w:spacing w:before="1"/>
        <w:rPr>
          <w:rFonts w:asciiTheme="minorHAnsi" w:hAnsiTheme="minorHAnsi" w:cstheme="minorHAnsi"/>
          <w:sz w:val="36"/>
        </w:rPr>
      </w:pPr>
    </w:p>
    <w:p w:rsidR="00F62967" w:rsidRPr="00F62967" w:rsidRDefault="00F62967" w:rsidP="00F62967">
      <w:pPr>
        <w:spacing w:line="360" w:lineRule="auto"/>
        <w:ind w:left="116" w:right="111"/>
        <w:jc w:val="both"/>
        <w:rPr>
          <w:rFonts w:asciiTheme="minorHAnsi" w:hAnsiTheme="minorHAnsi" w:cstheme="minorHAnsi"/>
          <w:sz w:val="24"/>
        </w:rPr>
      </w:pPr>
      <w:r w:rsidRPr="00F62967">
        <w:rPr>
          <w:rFonts w:asciiTheme="minorHAnsi" w:hAnsiTheme="minorHAnsi" w:cstheme="minorHAnsi"/>
          <w:sz w:val="24"/>
        </w:rPr>
        <w:t xml:space="preserve">Volební komise žádá </w:t>
      </w:r>
      <w:r w:rsidRPr="00F62967">
        <w:rPr>
          <w:rFonts w:asciiTheme="minorHAnsi" w:hAnsiTheme="minorHAnsi" w:cstheme="minorHAnsi"/>
          <w:b/>
          <w:sz w:val="24"/>
        </w:rPr>
        <w:t xml:space="preserve">oprávněné osoby, </w:t>
      </w:r>
      <w:r w:rsidRPr="00F62967">
        <w:rPr>
          <w:rFonts w:asciiTheme="minorHAnsi" w:hAnsiTheme="minorHAnsi" w:cstheme="minorHAnsi"/>
          <w:sz w:val="24"/>
        </w:rPr>
        <w:t xml:space="preserve">kterými jsou podle § 167 školského zákona </w:t>
      </w:r>
      <w:r w:rsidRPr="00F62967">
        <w:rPr>
          <w:rFonts w:asciiTheme="minorHAnsi" w:hAnsiTheme="minorHAnsi" w:cstheme="minorHAnsi"/>
          <w:b/>
          <w:sz w:val="24"/>
        </w:rPr>
        <w:t>zákonní zástupci nezletilých žáků a zletilí žáci</w:t>
      </w:r>
      <w:r w:rsidRPr="00F62967">
        <w:rPr>
          <w:rFonts w:asciiTheme="minorHAnsi" w:hAnsiTheme="minorHAnsi" w:cstheme="minorHAnsi"/>
          <w:sz w:val="24"/>
        </w:rPr>
        <w:t xml:space="preserve">, aby jí </w:t>
      </w:r>
      <w:r w:rsidRPr="00F62967">
        <w:rPr>
          <w:rFonts w:asciiTheme="minorHAnsi" w:hAnsiTheme="minorHAnsi" w:cstheme="minorHAnsi"/>
          <w:b/>
          <w:sz w:val="24"/>
        </w:rPr>
        <w:t xml:space="preserve">navrhli kandidáta nebo kandidáty </w:t>
      </w:r>
      <w:r w:rsidRPr="00F62967">
        <w:rPr>
          <w:rFonts w:asciiTheme="minorHAnsi" w:hAnsiTheme="minorHAnsi" w:cstheme="minorHAnsi"/>
          <w:sz w:val="24"/>
        </w:rPr>
        <w:t xml:space="preserve">na uvolněné místo ve školské radě. Své návrhy (musí obsahovat jméno, příjmení a souhlas kandidáta) posílejte </w:t>
      </w:r>
      <w:r>
        <w:rPr>
          <w:rFonts w:asciiTheme="minorHAnsi" w:hAnsiTheme="minorHAnsi" w:cstheme="minorHAnsi"/>
          <w:sz w:val="24"/>
        </w:rPr>
        <w:t xml:space="preserve">do </w:t>
      </w:r>
      <w:r w:rsidRPr="00F62967">
        <w:rPr>
          <w:rFonts w:asciiTheme="minorHAnsi" w:hAnsiTheme="minorHAnsi" w:cstheme="minorHAnsi"/>
          <w:b/>
          <w:sz w:val="24"/>
        </w:rPr>
        <w:t>pátku 13. 9. 2019 na e-mail školy</w:t>
      </w:r>
      <w:r w:rsidRPr="00F62967">
        <w:rPr>
          <w:rFonts w:asciiTheme="minorHAnsi" w:hAnsiTheme="minorHAnsi" w:cstheme="minorHAnsi"/>
          <w:sz w:val="24"/>
        </w:rPr>
        <w:t xml:space="preserve">: </w:t>
      </w:r>
      <w:hyperlink r:id="rId7">
        <w:r w:rsidRPr="00F62967">
          <w:rPr>
            <w:rFonts w:asciiTheme="minorHAnsi" w:hAnsiTheme="minorHAnsi" w:cstheme="minorHAnsi"/>
            <w:color w:val="0000FF"/>
            <w:sz w:val="24"/>
            <w:u w:val="single" w:color="0000FF"/>
          </w:rPr>
          <w:t>educa@educa-sos.eu</w:t>
        </w:r>
      </w:hyperlink>
      <w:r w:rsidRPr="00F62967">
        <w:rPr>
          <w:rFonts w:asciiTheme="minorHAnsi" w:hAnsiTheme="minorHAnsi" w:cstheme="minorHAnsi"/>
          <w:sz w:val="24"/>
        </w:rPr>
        <w:t>, nebo předejte osobně na sekretariátu školy.</w:t>
      </w:r>
    </w:p>
    <w:p w:rsidR="00F62967" w:rsidRPr="00F62967" w:rsidRDefault="00F62967" w:rsidP="00F62967">
      <w:pPr>
        <w:pStyle w:val="Zkladntext"/>
        <w:rPr>
          <w:rFonts w:asciiTheme="minorHAnsi" w:hAnsiTheme="minorHAnsi" w:cstheme="minorHAnsi"/>
          <w:sz w:val="36"/>
        </w:rPr>
      </w:pPr>
    </w:p>
    <w:p w:rsidR="00F62967" w:rsidRPr="00F62967" w:rsidRDefault="00F62967" w:rsidP="00F62967">
      <w:pPr>
        <w:spacing w:before="1" w:line="360" w:lineRule="auto"/>
        <w:ind w:left="116" w:right="95"/>
        <w:rPr>
          <w:rFonts w:asciiTheme="minorHAnsi" w:hAnsiTheme="minorHAnsi" w:cstheme="minorHAnsi"/>
          <w:sz w:val="24"/>
        </w:rPr>
      </w:pPr>
      <w:r w:rsidRPr="00F62967">
        <w:rPr>
          <w:rFonts w:asciiTheme="minorHAnsi" w:hAnsiTheme="minorHAnsi" w:cstheme="minorHAnsi"/>
          <w:sz w:val="24"/>
        </w:rPr>
        <w:t xml:space="preserve">Doplňovací volby se budou konat v </w:t>
      </w:r>
      <w:r>
        <w:rPr>
          <w:rFonts w:asciiTheme="minorHAnsi" w:hAnsiTheme="minorHAnsi" w:cstheme="minorHAnsi"/>
          <w:b/>
          <w:sz w:val="24"/>
        </w:rPr>
        <w:t>úterý 17. 9. 2019</w:t>
      </w:r>
      <w:r w:rsidRPr="00F62967">
        <w:rPr>
          <w:rFonts w:asciiTheme="minorHAnsi" w:hAnsiTheme="minorHAnsi" w:cstheme="minorHAnsi"/>
          <w:b/>
          <w:sz w:val="24"/>
        </w:rPr>
        <w:t xml:space="preserve"> od 8:00 do 17:00 </w:t>
      </w:r>
      <w:r w:rsidRPr="00F62967">
        <w:rPr>
          <w:rFonts w:asciiTheme="minorHAnsi" w:hAnsiTheme="minorHAnsi" w:cstheme="minorHAnsi"/>
          <w:sz w:val="24"/>
        </w:rPr>
        <w:t>na sekretariátu školy z řad zákonných zástupců nezletilých žáků a zletilých žáků.</w:t>
      </w:r>
    </w:p>
    <w:p w:rsidR="00F62967" w:rsidRPr="00F62967" w:rsidRDefault="00F62967" w:rsidP="00F62967">
      <w:pPr>
        <w:pStyle w:val="Zkladntext"/>
        <w:spacing w:before="10"/>
        <w:rPr>
          <w:rFonts w:asciiTheme="minorHAnsi" w:hAnsiTheme="minorHAnsi" w:cstheme="minorHAnsi"/>
          <w:sz w:val="35"/>
        </w:rPr>
      </w:pPr>
    </w:p>
    <w:p w:rsidR="00F62967" w:rsidRPr="00F62967" w:rsidRDefault="00F62967" w:rsidP="00F62967">
      <w:pPr>
        <w:pStyle w:val="Zkladntext"/>
        <w:spacing w:line="360" w:lineRule="auto"/>
        <w:ind w:left="116" w:right="3375"/>
        <w:rPr>
          <w:rFonts w:asciiTheme="minorHAnsi" w:hAnsiTheme="minorHAnsi" w:cstheme="minorHAnsi"/>
        </w:rPr>
      </w:pPr>
      <w:r w:rsidRPr="00F62967">
        <w:rPr>
          <w:rFonts w:asciiTheme="minorHAnsi" w:hAnsiTheme="minorHAnsi" w:cstheme="minorHAnsi"/>
        </w:rPr>
        <w:t xml:space="preserve">Volební komise </w:t>
      </w:r>
      <w:r>
        <w:rPr>
          <w:rFonts w:asciiTheme="minorHAnsi" w:hAnsiTheme="minorHAnsi" w:cstheme="minorHAnsi"/>
        </w:rPr>
        <w:t>jmenovaná ředitelem školy dne 4. 9. 2019</w:t>
      </w:r>
      <w:r w:rsidRPr="00F62967">
        <w:rPr>
          <w:rFonts w:asciiTheme="minorHAnsi" w:hAnsiTheme="minorHAnsi" w:cstheme="minorHAnsi"/>
        </w:rPr>
        <w:t>: Mgr. Šárka Nedělová - předsedkyně komise</w:t>
      </w:r>
    </w:p>
    <w:p w:rsidR="00CB1A4D" w:rsidRDefault="00CB1A4D" w:rsidP="00F62967">
      <w:pPr>
        <w:pStyle w:val="Zkladntext"/>
        <w:spacing w:line="360" w:lineRule="auto"/>
        <w:ind w:left="116" w:right="6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Ivana Dorazilová</w:t>
      </w:r>
    </w:p>
    <w:p w:rsidR="00F62967" w:rsidRPr="00F62967" w:rsidRDefault="00F62967" w:rsidP="00F62967">
      <w:pPr>
        <w:pStyle w:val="Zkladntext"/>
        <w:spacing w:line="360" w:lineRule="auto"/>
        <w:ind w:left="116" w:right="6714"/>
        <w:rPr>
          <w:rFonts w:asciiTheme="minorHAnsi" w:hAnsiTheme="minorHAnsi" w:cstheme="minorHAnsi"/>
        </w:rPr>
      </w:pPr>
      <w:bookmarkStart w:id="0" w:name="_GoBack"/>
      <w:bookmarkEnd w:id="0"/>
      <w:r w:rsidRPr="00F62967">
        <w:rPr>
          <w:rFonts w:asciiTheme="minorHAnsi" w:hAnsiTheme="minorHAnsi" w:cstheme="minorHAnsi"/>
        </w:rPr>
        <w:t>Ing. Vanda Adamčíková</w:t>
      </w:r>
    </w:p>
    <w:p w:rsidR="00F62967" w:rsidRPr="00F62967" w:rsidRDefault="00F62967" w:rsidP="00F62967">
      <w:pPr>
        <w:pStyle w:val="Zkladntext"/>
        <w:rPr>
          <w:rFonts w:asciiTheme="minorHAnsi" w:hAnsiTheme="minorHAnsi" w:cstheme="minorHAnsi"/>
          <w:sz w:val="26"/>
        </w:rPr>
      </w:pPr>
    </w:p>
    <w:p w:rsidR="00F62967" w:rsidRPr="00F62967" w:rsidRDefault="00F62967" w:rsidP="00F62967">
      <w:pPr>
        <w:pStyle w:val="Zkladntext"/>
        <w:spacing w:before="231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Novém Jičíně 6. 9. 2019</w:t>
      </w:r>
    </w:p>
    <w:p w:rsidR="00F62967" w:rsidRPr="00F62967" w:rsidRDefault="00F62967" w:rsidP="00F62967">
      <w:pPr>
        <w:pStyle w:val="Zkladntext"/>
        <w:rPr>
          <w:rFonts w:asciiTheme="minorHAnsi" w:hAnsiTheme="minorHAnsi" w:cstheme="minorHAnsi"/>
          <w:sz w:val="26"/>
        </w:rPr>
      </w:pPr>
    </w:p>
    <w:p w:rsidR="00F62967" w:rsidRPr="00F62967" w:rsidRDefault="00F62967" w:rsidP="00F62967">
      <w:pPr>
        <w:pStyle w:val="Zkladntext"/>
        <w:tabs>
          <w:tab w:val="left" w:pos="142"/>
        </w:tabs>
        <w:spacing w:before="184" w:line="360" w:lineRule="auto"/>
        <w:ind w:left="116" w:right="70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Aleš Medek v. r. </w:t>
      </w:r>
      <w:r w:rsidRPr="00F62967">
        <w:rPr>
          <w:rFonts w:asciiTheme="minorHAnsi" w:hAnsiTheme="minorHAnsi" w:cstheme="minorHAnsi"/>
        </w:rPr>
        <w:t>ředitel školy</w:t>
      </w:r>
    </w:p>
    <w:p w:rsidR="00F62967" w:rsidRPr="00F62967" w:rsidRDefault="00F62967">
      <w:pPr>
        <w:rPr>
          <w:rFonts w:asciiTheme="minorHAnsi" w:hAnsiTheme="minorHAnsi" w:cstheme="minorHAnsi"/>
        </w:rPr>
      </w:pPr>
    </w:p>
    <w:sectPr w:rsidR="00F62967" w:rsidRPr="00F62967" w:rsidSect="00C85A06">
      <w:headerReference w:type="default" r:id="rId8"/>
      <w:footerReference w:type="default" r:id="rId9"/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3E" w:rsidRDefault="008D3F3E" w:rsidP="009637AF">
      <w:r>
        <w:separator/>
      </w:r>
    </w:p>
  </w:endnote>
  <w:endnote w:type="continuationSeparator" w:id="0">
    <w:p w:rsidR="008D3F3E" w:rsidRDefault="008D3F3E" w:rsidP="0096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AF" w:rsidRDefault="003E56A9" w:rsidP="003C0E1A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20481</wp:posOffset>
              </wp:positionH>
              <wp:positionV relativeFrom="paragraph">
                <wp:posOffset>-231140</wp:posOffset>
              </wp:positionV>
              <wp:extent cx="5975350" cy="313690"/>
              <wp:effectExtent l="0" t="0" r="635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0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52CF" w:rsidRPr="00F62967" w:rsidRDefault="006B52CF" w:rsidP="006B52CF">
                          <w:pPr>
                            <w:contextualSpacing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F62967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tel.: 556 708 760, educa@educa-sos.eu, www.educa-sos.eu, Bankovní spojení: 40504764/0600</w:t>
                          </w:r>
                        </w:p>
                        <w:p w:rsidR="006B52CF" w:rsidRPr="00F62967" w:rsidRDefault="006B52CF" w:rsidP="006B52CF">
                          <w:pPr>
                            <w:contextualSpacing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F62967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IČ: 64087859 Společnost zapsána v obchodním rejstříku u krajského soudu v Ostravě, spisová značka C137 66</w:t>
                          </w:r>
                        </w:p>
                      </w:txbxContent>
                    </wps:txbx>
                    <wps:bodyPr rot="0" vert="horz" wrap="square" lIns="3600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6pt;margin-top:-18.2pt;width:470.5pt;height:2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QOJQIAABsEAAAOAAAAZHJzL2Uyb0RvYy54bWysU11u2zAMfh+wOwh6X5wfOGuMOEWXLsOA&#10;7gdodwBZkmNhkqhJSuzuRjvHLjZKTtKiexumB4GUyI/kR3J9PRhNjtIHBbams8mUEmk5CGX3Nf32&#10;sHtzRUmIzAqmwcqaPspArzevX617V8k5dKCF9ARBbKh6V9MuRlcVReCdNCxMwEmLny14wyKqfl8I&#10;z3pEN7qYT6fLogcvnAcuQ8DX2/GTbjJ+20oev7RtkJHommJuMd8+3026i82aVXvPXKf4KQ32D1kY&#10;piwGvUDdssjIwau/oIziHgK0ccLBFNC2istcA1Yzm76o5r5jTuZakJzgLjSF/wfLPx+/eqJETUtK&#10;LDPYogc5RDj+/kUcaEnmiaLehQot7x3axuEdDNjqXG5wd8C/B2Jh2zG7lzfeQ99JJjDFWfIsnrmO&#10;OCGBNP0nEBiLHSJkoKH1JvGHjBBEx1Y9XtqD+RCOj+Xqbbko8Yvj32K2WK5y/wpWnb2dD/GDBEOS&#10;UFOP7c/o7HgXYsqGVWeTFCyAVmKntM6K3zdb7cmR4ajs8skFvDDTlvQ1XZXzMiNbSP55ioyKOMpa&#10;mZpeTdMZhyux8d6KbBKZ0qOMmWh7oicxMnITh2bIzcjcJeoaEI/Il4dxcnHTUOjA/6Skx6mtafhx&#10;YF5Soj9a5HyxTHFJzAoK/iw0Z4FZju41jZSM4jbmdUgUWLjBfrQqU/UU/ZQmTmBm8LQtacSf69nq&#10;aac3fwAAAP//AwBQSwMEFAAGAAgAAAAhAD5fPAncAAAACAEAAA8AAABkcnMvZG93bnJldi54bWxM&#10;j8FOwzAMhu9IvENkJG5bsrWa1tJ0QkgcegIG4pw1XlvROFWTrmVPjznB0f5/ff5cHBbXiwuOofOk&#10;YbNWIJBqbztqNHy8P6/2IEI0ZE3vCTV8Y4BDeXtTmNz6md7wcoyNYAiF3GhoYxxyKUPdojNh7Qck&#10;zs5+dCbyODbSjmZmuOvlVqmddKYjvtCaAZ9arL+Ok9PwuamqZXq5MkS5rJpfs+t5H7W+v1seH0BE&#10;XOJfGX71WR1Kdjr5iWwQvYZky0UNq2SXguA8S1PenLiYKJBlIf8/UP4AAAD//wMAUEsBAi0AFAAG&#10;AAgAAAAhALaDOJL+AAAA4QEAABMAAAAAAAAAAAAAAAAAAAAAAFtDb250ZW50X1R5cGVzXS54bWxQ&#10;SwECLQAUAAYACAAAACEAOP0h/9YAAACUAQAACwAAAAAAAAAAAAAAAAAvAQAAX3JlbHMvLnJlbHNQ&#10;SwECLQAUAAYACAAAACEAymNEDiUCAAAbBAAADgAAAAAAAAAAAAAAAAAuAgAAZHJzL2Uyb0RvYy54&#10;bWxQSwECLQAUAAYACAAAACEAPl88CdwAAAAIAQAADwAAAAAAAAAAAAAAAAB/BAAAZHJzL2Rvd25y&#10;ZXYueG1sUEsFBgAAAAAEAAQA8wAAAIgFAAAAAA==&#10;" stroked="f">
              <v:textbox inset="1mm,0,0,0">
                <w:txbxContent>
                  <w:p w:rsidR="006B52CF" w:rsidRPr="00F62967" w:rsidRDefault="006B52CF" w:rsidP="006B52CF">
                    <w:pPr>
                      <w:contextualSpacing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F62967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tel.: 556 708 760, educa@educa-sos.eu, www.educa-sos.eu, Bankovní spojení: 40504764/0600</w:t>
                    </w:r>
                  </w:p>
                  <w:p w:rsidR="006B52CF" w:rsidRPr="00F62967" w:rsidRDefault="006B52CF" w:rsidP="006B52CF">
                    <w:pPr>
                      <w:contextualSpacing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F62967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IČ: 64087859 Společnost zapsána v obchodním rejstříku u krajského soudu v Ostravě, spisová značka C137 66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54771</wp:posOffset>
              </wp:positionH>
              <wp:positionV relativeFrom="paragraph">
                <wp:posOffset>102870</wp:posOffset>
              </wp:positionV>
              <wp:extent cx="5766179" cy="281940"/>
              <wp:effectExtent l="0" t="0" r="6350" b="3810"/>
              <wp:wrapNone/>
              <wp:docPr id="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6179" cy="28194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C55B17" id="Obdélník 7" o:spid="_x0000_s1026" style="position:absolute;margin-left:4.3pt;margin-top:8.1pt;width:454.05pt;height:2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TqmAIAAIYFAAAOAAAAZHJzL2Uyb0RvYy54bWysVM1OGzEQvlfqO1i+l81GQErEBkWgVJUQ&#10;oELF2fHa2VW9HnfsZJO+UQ99Cl6sY+9mSSlqpao5OB7P/7ffzPnFtjFso9DXYAueH404U1ZCWdtV&#10;wT8/LN6958wHYUthwKqC75TnF7O3b85bN1VjqMCUChkFsX7auoJXIbhplnlZqUb4I3DKklIDNiKQ&#10;iKusRNFS9MZk49HoNGsBS4cglff0etUp+SzF11rJcKu1V4GZglNtIZ2YzmU8s9m5mK5QuKqWfRni&#10;H6poRG0p6RDqSgTB1lj/FqqpJYIHHY4kNBloXUuVeqBu8tGLbu4r4VTqhcDxboDJ/7+w8mZzh6wu&#10;Cz7hzIqGPtHtsnz6buzTjy9sEvFpnZ+S2b27w17ydI3NbjU28Z/aYNuE6W7AVG0Dk/R4Mjk9zSdn&#10;nEnSjd/nZ8cJ9OzZ26EPHxQ0LF4KjvTNEpRic+0DZSTTvUlM5sHU5aI2Jgm4Wl4aZBtB33exGNEv&#10;lkwuv5gZG40tRLdOHV+y2FnXS7qFnVHRzthPShMmVP04VZLYqIY8QkplQ6+qRKm69CeH2SN/o0eq&#10;JQWMkTXlH2Lnf4rdVdnbR1eVyDw4j/7uPHikzGDD4NzUFvC1ACbkPXy6s9+D1EETUVpCuSPGIHSj&#10;5J1c1PTdroUPdwJpdmjKaB+EWzq0gbbg0N84qwC/vfYe7YnSpOWspVksuP+6Fqg4Mx8tkf0sPybW&#10;sJCE45PJmAQ81CwPNXbdXALRIafN42S6Rvtg9leN0DzS2pjHrKQSVlLugsuAe+EydDuCFo9U83ky&#10;o4F1Ilzbeydj8Ihq5OXD9lGg68kbiPY3sJ9bMX3B4c42elqYrwPoOhH8Gdcebxr2RJx+McVtcign&#10;q+f1OfsJAAD//wMAUEsDBBQABgAIAAAAIQDmKK561wAAAAcBAAAPAAAAZHJzL2Rvd25yZXYueG1s&#10;TI7NTsMwEITvSLyDtUjcqN0KTAlxqioS4got3LfxEkfE6xC7SXh7zAmO86OZr9wtvhcTjbELbGC9&#10;UiCIm2A7bg28HZ9utiBiQrbYByYD3xRhV11elFjYMPMrTYfUijzCsUADLqWhkDI2jjzGVRiIc/YR&#10;Ro8py7GVdsQ5j/tebpTS0mPH+cHhQLWj5vNw9gbsMt8FV3/d1iind6+ecU8vaMz11bJ/BJFoSX9l&#10;+MXP6FBlplM4s42iN7DVuZhtvQGR44e1vgdxMqCVBlmV8j9/9QMAAP//AwBQSwECLQAUAAYACAAA&#10;ACEAtoM4kv4AAADhAQAAEwAAAAAAAAAAAAAAAAAAAAAAW0NvbnRlbnRfVHlwZXNdLnhtbFBLAQIt&#10;ABQABgAIAAAAIQA4/SH/1gAAAJQBAAALAAAAAAAAAAAAAAAAAC8BAABfcmVscy8ucmVsc1BLAQIt&#10;ABQABgAIAAAAIQDMMcTqmAIAAIYFAAAOAAAAAAAAAAAAAAAAAC4CAABkcnMvZTJvRG9jLnhtbFBL&#10;AQItABQABgAIAAAAIQDmKK561wAAAAcBAAAPAAAAAAAAAAAAAAAAAPIEAABkcnMvZG93bnJldi54&#10;bWxQSwUGAAAAAAQABADzAAAA9gUAAAAA&#10;" fillcolor="red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3E" w:rsidRDefault="008D3F3E" w:rsidP="009637AF">
      <w:r>
        <w:separator/>
      </w:r>
    </w:p>
  </w:footnote>
  <w:footnote w:type="continuationSeparator" w:id="0">
    <w:p w:rsidR="008D3F3E" w:rsidRDefault="008D3F3E" w:rsidP="0096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7AF" w:rsidRPr="00F62967" w:rsidRDefault="006B52CF" w:rsidP="00C85A06">
    <w:pPr>
      <w:pStyle w:val="Zhlav"/>
      <w:tabs>
        <w:tab w:val="clear" w:pos="9072"/>
        <w:tab w:val="right" w:pos="9496"/>
      </w:tabs>
      <w:ind w:right="-142"/>
      <w:rPr>
        <w:rFonts w:cstheme="minorHAnsi"/>
        <w:b/>
        <w:u w:val="single" w:color="FF0000"/>
      </w:rPr>
    </w:pPr>
    <w:r w:rsidRPr="00F62967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1544866</wp:posOffset>
              </wp:positionH>
              <wp:positionV relativeFrom="paragraph">
                <wp:posOffset>517973</wp:posOffset>
              </wp:positionV>
              <wp:extent cx="4319609" cy="0"/>
              <wp:effectExtent l="0" t="19050" r="2413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960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AAD429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65pt,40.8pt" to="461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+d5wEAAA0EAAAOAAAAZHJzL2Uyb0RvYy54bWysU0uO1DAQ3SNxB8t7OknTM8xEnZ7FjJoN&#10;ghYDB3A75Y6Rf7JNJ30UlhyAU4y4F2UnnRkBEgKRheNPvVf1nsvrm0ErcgQfpDUNrRYlJWC4baU5&#10;NPTjh+2LK0pCZKZlyhpo6AkCvdk8f7buXQ1L21nVgidIYkLdu4Z2Mbq6KALvQLOwsA4MHgrrNYu4&#10;9Iei9axHdq2KZVleFr31rfOWQwi4ezce0k3mFwJ4fCdEgEhUQ7G2mEefx30ai82a1QfPXCf5VAb7&#10;hyo0kwaTzlR3LDLy2ctfqLTk3gYr4oJbXVghJIesAdVU5U9q7jvmIGtBc4KbbQr/j5a/Pe48kW1D&#10;V5QYpvGKdt+/PHzTD19JcPaTwfrIKtnUu1Bj9K3Z+WkV3M4nzYPwOv1RDRmytafZWhgi4bi5elld&#10;X5bXlPDzWfEIdD7E12A1SZOGKmmSalaz45sQMRmGnkPStjKkb+jy6uLVRQ4LVsl2K5VKh8Ef9rfK&#10;kyPDG99uS/xS9UjxJAxXyuBm0jSqyLN4UjAmeA8CTcG6qzFDakeYaRnnYGI18SqD0QkmsIQZWP4Z&#10;OMUnKORW/RvwjMiZrYkzWEtj/e+yx+Fcshjjzw6MupMFe9ue8v1ma7DnsnPT+0hN/XSd4Y+vePMD&#10;AAD//wMAUEsDBBQABgAIAAAAIQAhoYK63wAAAAkBAAAPAAAAZHJzL2Rvd25yZXYueG1sTI9NT8Mw&#10;DIbvSPyHyEhcEEvXomnrmk6AtMMOCNiGtGPWmLaQOFWTdeXfY8QBbv549PpxsRqdFQP2ofWkYDpJ&#10;QCBV3rRUK9jv1rdzECFqMtp6QgVfGGBVXl4UOjf+TK84bGMtOIRCrhU0MXa5lKFq0Okw8R0S7959&#10;73Tktq+l6fWZw52VaZLMpNMt8YVGd/jYYPW5PTkFqV28bJ4edjf4tj6M7ebjmfZyUOr6arxfgog4&#10;xj8YfvRZHUp2OvoTmSAsZ9xlGaMK5tMZCAYWacbF8Xcgy0L+/6D8BgAA//8DAFBLAQItABQABgAI&#10;AAAAIQC2gziS/gAAAOEBAAATAAAAAAAAAAAAAAAAAAAAAABbQ29udGVudF9UeXBlc10ueG1sUEsB&#10;Ai0AFAAGAAgAAAAhADj9If/WAAAAlAEAAAsAAAAAAAAAAAAAAAAALwEAAF9yZWxzLy5yZWxzUEsB&#10;Ai0AFAAGAAgAAAAhAD7h753nAQAADQQAAA4AAAAAAAAAAAAAAAAALgIAAGRycy9lMm9Eb2MueG1s&#10;UEsBAi0AFAAGAAgAAAAhACGhgrrfAAAACQEAAA8AAAAAAAAAAAAAAAAAQQQAAGRycy9kb3ducmV2&#10;LnhtbFBLBQYAAAAABAAEAPMAAABNBQAAAAA=&#10;" strokecolor="red" strokeweight="2.25pt">
              <v:stroke joinstyle="miter"/>
            </v:line>
          </w:pict>
        </mc:Fallback>
      </mc:AlternateContent>
    </w:r>
    <w:r w:rsidRPr="00F62967">
      <w:rPr>
        <w:rFonts w:cstheme="minorHAnsi"/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1530985</wp:posOffset>
              </wp:positionH>
              <wp:positionV relativeFrom="paragraph">
                <wp:posOffset>311150</wp:posOffset>
              </wp:positionV>
              <wp:extent cx="4552950" cy="164465"/>
              <wp:effectExtent l="0" t="0" r="0" b="698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CEF" w:rsidRPr="00F62967" w:rsidRDefault="002D4CEF" w:rsidP="00BA45F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F62967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EDUCA – Střední odborná škola, s.r.o., B. Martinů 1994/4, Nový Jičín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0.55pt;margin-top:24.5pt;width:358.5pt;height:1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iAIQIAABIEAAAOAAAAZHJzL2Uyb0RvYy54bWysU12O0zAQfkfiDpbfadqoKbtR09XSpQhp&#10;+ZF2OcDUcRoLx2Nst0m5EefgYoydtrvAG8IP1tie+Wbmm8/Lm6HT7CCdV2gqPptMOZNGYK3MruJf&#10;HjevrjjzAUwNGo2s+FF6frN6+WLZ21Lm2KKupWMEYnzZ24q3Idgyy7xoZQd+glYaemzQdRDo6HZZ&#10;7aAn9E5n+XS6yHp0tXUopPd0ezc+8lXCbxopwqem8TIwXXGqLaTdpX0b92y1hHLnwLZKnMqAf6ii&#10;A2Uo6QXqDgKwvVN/QXVKOPTYhInALsOmUUKmHqib2fSPbh5asDL1QuR4e6HJ/z9Y8fHw2TFVVzyf&#10;vebMQEdDepRDwMPPH8yiliyPJPXWl+T7YMk7DG9woGGnhr29R/HVM4PrFsxO3jqHfSuhpiJnMTJ7&#10;Fjri+Aiy7T9gTblgHzABDY3rIoPECSN0GtbxMiCqhwm6nBdFfl3Qk6C32WI+XxQpBZTnaOt8eCex&#10;Y9GouCMBJHQ43PsQq4Hy7BKTedSq3iit08Httmvt2AFILJu0Tui/uWnD+opfF3mRkA3G+KSjTgUS&#10;s1Zdxa+mccVwKCMbb02d7ABKjzZVos2JnsjIyE0YtgM5Rs62WB+JKIejaOmTkdGi+85ZT4KtuP+2&#10;Byc50+8NkR3VfTbc2dieDTCCQiseOBvNdUi/INZn8JaG0KjEz1PmU20kvETb6ZNEZT8/J6+nr7z6&#10;BQAA//8DAFBLAwQUAAYACAAAACEAVPHEOd8AAAAJAQAADwAAAGRycy9kb3ducmV2LnhtbEyPwU6D&#10;QBCG7ya+w2ZMvBi7QLAWZGm01ZseWpuep+wKRHaWsEuhb+940uPMfPnn+4v1bDtxNoNvHSmIFxEI&#10;Q5XTLdUKDp9v9ysQPiBp7BwZBRfjYV1eXxWYazfRzpz3oRYcQj5HBU0IfS6lrxpj0S9cb4hvX26w&#10;GHgcaqkHnDjcdjKJoqW02BJ/aLA3m8ZU3/vRKlhuh3Ha0eZue3h9x4++To4vl6NStzfz8xOIYObw&#10;B8OvPqtDyU4nN5L2olOQpHHMqII0404MZA8rXpwUPKYZyLKQ/xuUPwAAAP//AwBQSwECLQAUAAYA&#10;CAAAACEAtoM4kv4AAADhAQAAEwAAAAAAAAAAAAAAAAAAAAAAW0NvbnRlbnRfVHlwZXNdLnhtbFBL&#10;AQItABQABgAIAAAAIQA4/SH/1gAAAJQBAAALAAAAAAAAAAAAAAAAAC8BAABfcmVscy8ucmVsc1BL&#10;AQItABQABgAIAAAAIQAzbaiAIQIAABIEAAAOAAAAAAAAAAAAAAAAAC4CAABkcnMvZTJvRG9jLnht&#10;bFBLAQItABQABgAIAAAAIQBU8cQ53wAAAAkBAAAPAAAAAAAAAAAAAAAAAHsEAABkcnMvZG93bnJl&#10;di54bWxQSwUGAAAAAAQABADzAAAAhwUAAAAA&#10;" stroked="f">
              <v:textbox inset="0,0,0,0">
                <w:txbxContent>
                  <w:p w:rsidR="002D4CEF" w:rsidRPr="00F62967" w:rsidRDefault="002D4CEF" w:rsidP="00BA45F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F62967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EDUCA – Střední odborná škola, s.r.o., B. Martinů 1994/4, Nový Jičín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637AF" w:rsidRPr="00F62967">
      <w:rPr>
        <w:rFonts w:cstheme="minorHAnsi"/>
        <w:noProof/>
        <w:lang w:eastAsia="cs-CZ"/>
      </w:rPr>
      <w:drawing>
        <wp:inline distT="0" distB="0" distL="0" distR="0">
          <wp:extent cx="1475740" cy="533400"/>
          <wp:effectExtent l="0" t="0" r="0" b="0"/>
          <wp:docPr id="6" name="Obrázek 6" descr="C:\Users\stanislava.pracna\Desktop\Educ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nislava.pracna\Desktop\Educ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37AF" w:rsidRPr="00F62967">
      <w:rPr>
        <w:rFonts w:cstheme="minorHAnsi"/>
      </w:rPr>
      <w:t xml:space="preserve"> </w:t>
    </w:r>
  </w:p>
  <w:p w:rsidR="009637AF" w:rsidRPr="00F62967" w:rsidRDefault="009637AF">
    <w:pPr>
      <w:pStyle w:val="Zhlav"/>
      <w:rPr>
        <w:rFonts w:cstheme="minorHAnsi"/>
        <w:b/>
        <w:u w:val="single" w:color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7B"/>
    <w:rsid w:val="000516A9"/>
    <w:rsid w:val="002D4CEF"/>
    <w:rsid w:val="003C0E1A"/>
    <w:rsid w:val="003E56A9"/>
    <w:rsid w:val="00587986"/>
    <w:rsid w:val="006B52CF"/>
    <w:rsid w:val="0071681C"/>
    <w:rsid w:val="0077772F"/>
    <w:rsid w:val="007F07AA"/>
    <w:rsid w:val="008C6D7B"/>
    <w:rsid w:val="008D3F3E"/>
    <w:rsid w:val="009637AF"/>
    <w:rsid w:val="00B216B2"/>
    <w:rsid w:val="00BA45FF"/>
    <w:rsid w:val="00BA7CC4"/>
    <w:rsid w:val="00C14273"/>
    <w:rsid w:val="00C85A06"/>
    <w:rsid w:val="00CB1A4D"/>
    <w:rsid w:val="00D81F91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0AB2"/>
  <w15:chartTrackingRefBased/>
  <w15:docId w15:val="{46D5EED5-7F5B-4D7B-B8EF-9282695E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F629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7A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9637AF"/>
  </w:style>
  <w:style w:type="paragraph" w:styleId="Zpat">
    <w:name w:val="footer"/>
    <w:basedOn w:val="Normln"/>
    <w:link w:val="ZpatChar"/>
    <w:uiPriority w:val="99"/>
    <w:unhideWhenUsed/>
    <w:rsid w:val="009637A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9637AF"/>
  </w:style>
  <w:style w:type="paragraph" w:styleId="Textbubliny">
    <w:name w:val="Balloon Text"/>
    <w:basedOn w:val="Normln"/>
    <w:link w:val="TextbublinyChar"/>
    <w:uiPriority w:val="99"/>
    <w:semiHidden/>
    <w:unhideWhenUsed/>
    <w:rsid w:val="003C0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E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B52CF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F62967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62967"/>
    <w:rPr>
      <w:rFonts w:ascii="Times New Roman" w:eastAsia="Times New Roman" w:hAnsi="Times New Roman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@educa-sos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27AF-35A6-4D4D-901B-D7E9C15E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Pracná</dc:creator>
  <cp:keywords/>
  <dc:description/>
  <cp:lastModifiedBy>Aleš</cp:lastModifiedBy>
  <cp:revision>3</cp:revision>
  <cp:lastPrinted>2019-07-10T07:32:00Z</cp:lastPrinted>
  <dcterms:created xsi:type="dcterms:W3CDTF">2019-09-07T18:46:00Z</dcterms:created>
  <dcterms:modified xsi:type="dcterms:W3CDTF">2019-09-08T11:49:00Z</dcterms:modified>
</cp:coreProperties>
</file>